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27B" w:rsidRPr="00E86B3F" w:rsidRDefault="00091606" w:rsidP="00091606">
      <w:pPr>
        <w:jc w:val="center"/>
        <w:rPr>
          <w:b/>
          <w:sz w:val="44"/>
          <w:szCs w:val="44"/>
        </w:rPr>
      </w:pPr>
      <w:r w:rsidRPr="00E86B3F">
        <w:rPr>
          <w:b/>
          <w:sz w:val="44"/>
          <w:szCs w:val="44"/>
        </w:rPr>
        <w:t>8050 Foam Kit Installation</w:t>
      </w:r>
    </w:p>
    <w:p w:rsidR="00EF7DD4" w:rsidRPr="00FF259F" w:rsidRDefault="00EF7DD4" w:rsidP="00091606">
      <w:pPr>
        <w:jc w:val="center"/>
        <w:rPr>
          <w:b/>
          <w:sz w:val="32"/>
          <w:szCs w:val="32"/>
          <w:u w:val="single"/>
        </w:rPr>
      </w:pPr>
      <w:r w:rsidRPr="00FF259F">
        <w:rPr>
          <w:b/>
          <w:sz w:val="32"/>
          <w:szCs w:val="32"/>
          <w:u w:val="single"/>
        </w:rPr>
        <w:t xml:space="preserve">Speaker Foam Assembly </w:t>
      </w:r>
    </w:p>
    <w:p w:rsidR="00EF7DD4" w:rsidRDefault="00EF7DD4" w:rsidP="00EF7DD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605394" cy="981075"/>
            <wp:effectExtent l="19050" t="0" r="0" b="0"/>
            <wp:docPr id="3" name="Picture 2" descr="8050 Speaker Fo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0 Speaker Foam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036" cy="9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775038" cy="981075"/>
            <wp:effectExtent l="19050" t="0" r="0" b="0"/>
            <wp:docPr id="4" name="Picture 3" descr="8050 speaker fo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0 speaker foam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217" cy="9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611767" cy="981075"/>
            <wp:effectExtent l="19050" t="0" r="7483" b="0"/>
            <wp:docPr id="5" name="Picture 4" descr="8050 Speaker Foa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0 Speaker Foam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333" cy="9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72" w:rsidRPr="00E86B3F" w:rsidRDefault="00E86B3F" w:rsidP="00EF7DD4">
      <w:pPr>
        <w:jc w:val="center"/>
        <w:rPr>
          <w:b/>
          <w:i/>
          <w:sz w:val="24"/>
          <w:szCs w:val="24"/>
        </w:rPr>
      </w:pPr>
      <w:r w:rsidRPr="00E86B3F">
        <w:rPr>
          <w:b/>
          <w:i/>
          <w:sz w:val="24"/>
          <w:szCs w:val="24"/>
        </w:rPr>
        <w:t>*N</w:t>
      </w:r>
      <w:r>
        <w:rPr>
          <w:b/>
          <w:i/>
          <w:sz w:val="24"/>
          <w:szCs w:val="24"/>
        </w:rPr>
        <w:t>OTE</w:t>
      </w:r>
      <w:r w:rsidRPr="00E86B3F">
        <w:rPr>
          <w:b/>
          <w:i/>
          <w:sz w:val="24"/>
          <w:szCs w:val="24"/>
        </w:rPr>
        <w:t xml:space="preserve"> – Some kits may come with these pieces already assembled as one piece. </w:t>
      </w:r>
    </w:p>
    <w:p w:rsidR="00EF7DD4" w:rsidRDefault="000C5AB1" w:rsidP="00BA0D2C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BA0D2C">
        <w:rPr>
          <w:b/>
          <w:sz w:val="24"/>
          <w:szCs w:val="24"/>
        </w:rPr>
        <w:t>Gently pull speaker foam from the back of back of chamber and unplug.</w:t>
      </w:r>
    </w:p>
    <w:p w:rsidR="00CF0F72" w:rsidRDefault="00CE4601" w:rsidP="00CF0F72">
      <w:pPr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95.75pt">
            <v:imagedata r:id="rId8" o:title="unplug Speaker"/>
          </v:shape>
        </w:pict>
      </w:r>
    </w:p>
    <w:p w:rsidR="00CF0F72" w:rsidRDefault="00CF0F72" w:rsidP="00CF0F72">
      <w:pPr>
        <w:jc w:val="center"/>
        <w:rPr>
          <w:b/>
          <w:sz w:val="24"/>
          <w:szCs w:val="24"/>
        </w:rPr>
      </w:pPr>
    </w:p>
    <w:p w:rsidR="00177ADF" w:rsidRPr="00532B94" w:rsidRDefault="00177ADF" w:rsidP="00532B94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Remove screen and standoff </w:t>
      </w:r>
      <w:r w:rsidR="00B207A8">
        <w:rPr>
          <w:b/>
          <w:sz w:val="24"/>
          <w:szCs w:val="24"/>
        </w:rPr>
        <w:t xml:space="preserve">from old foam </w:t>
      </w:r>
      <w:r>
        <w:rPr>
          <w:b/>
          <w:sz w:val="24"/>
          <w:szCs w:val="24"/>
        </w:rPr>
        <w:t xml:space="preserve">by removing 4 </w:t>
      </w:r>
      <w:r w:rsidR="006F5EE3">
        <w:rPr>
          <w:b/>
          <w:sz w:val="24"/>
          <w:szCs w:val="24"/>
        </w:rPr>
        <w:t xml:space="preserve">black </w:t>
      </w:r>
      <w:r>
        <w:rPr>
          <w:b/>
          <w:sz w:val="24"/>
          <w:szCs w:val="24"/>
        </w:rPr>
        <w:t xml:space="preserve">screws </w:t>
      </w:r>
      <w:r w:rsidR="00BE3BFC" w:rsidRPr="00532B94">
        <w:rPr>
          <w:b/>
          <w:sz w:val="24"/>
          <w:szCs w:val="24"/>
        </w:rPr>
        <w:t xml:space="preserve">Do </w:t>
      </w:r>
      <w:r w:rsidR="00532B94" w:rsidRPr="00532B94">
        <w:rPr>
          <w:b/>
          <w:sz w:val="24"/>
          <w:szCs w:val="24"/>
        </w:rPr>
        <w:t>not</w:t>
      </w:r>
      <w:r w:rsidR="00BE3BFC" w:rsidRPr="00532B94">
        <w:rPr>
          <w:b/>
          <w:sz w:val="24"/>
          <w:szCs w:val="24"/>
        </w:rPr>
        <w:t xml:space="preserve"> unscrew Silver screws</w:t>
      </w:r>
      <w:r w:rsidR="00532B94" w:rsidRPr="00532B94">
        <w:rPr>
          <w:b/>
          <w:sz w:val="24"/>
          <w:szCs w:val="24"/>
        </w:rPr>
        <w:t xml:space="preserve"> on back side</w:t>
      </w:r>
      <w:r w:rsidR="00532B94">
        <w:rPr>
          <w:b/>
          <w:sz w:val="24"/>
          <w:szCs w:val="24"/>
        </w:rPr>
        <w:t xml:space="preserve"> </w:t>
      </w:r>
      <w:r w:rsidRPr="00E86B3F">
        <w:rPr>
          <w:b/>
          <w:i/>
          <w:sz w:val="24"/>
          <w:szCs w:val="24"/>
        </w:rPr>
        <w:t>*NOTE – Standoffs are located under screen</w:t>
      </w:r>
    </w:p>
    <w:p w:rsidR="00BA0D2C" w:rsidRDefault="00CE4601" w:rsidP="00CF0F7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295.5pt;margin-top:21.9pt;width:36.75pt;height:12.75pt;rotation:180;z-index:251663360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33" type="#_x0000_t13" style="position:absolute;left:0;text-align:left;margin-left:295.5pt;margin-top:111.15pt;width:36.75pt;height:12.75pt;rotation:180;z-index:25166438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30" type="#_x0000_t13" style="position:absolute;left:0;text-align:left;margin-left:143.25pt;margin-top:111.15pt;width:36.75pt;height:12.75pt;z-index:25166233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b/>
          <w:noProof/>
          <w:sz w:val="24"/>
          <w:szCs w:val="24"/>
        </w:rPr>
        <w:pict>
          <v:shape id="_x0000_s1029" type="#_x0000_t13" style="position:absolute;left:0;text-align:left;margin-left:143.25pt;margin-top:21.9pt;width:36.75pt;height:12.75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Pr="00CE4601">
        <w:rPr>
          <w:b/>
          <w:sz w:val="24"/>
          <w:szCs w:val="24"/>
        </w:rPr>
        <w:pict>
          <v:shape id="_x0000_i1026" type="#_x0000_t75" style="width:276.75pt;height:159pt">
            <v:imagedata r:id="rId9" o:title="Unscrew"/>
          </v:shape>
        </w:pict>
      </w:r>
    </w:p>
    <w:p w:rsidR="00CF0F72" w:rsidRDefault="00FF3358" w:rsidP="00FF3358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Remove white rods from old foam and install in new foam pieces#1 and #2</w:t>
      </w:r>
    </w:p>
    <w:p w:rsidR="00BE3BFC" w:rsidRDefault="00BE3BFC" w:rsidP="00BE3BFC">
      <w:pPr>
        <w:pStyle w:val="ListParagraph"/>
        <w:rPr>
          <w:b/>
          <w:sz w:val="24"/>
          <w:szCs w:val="24"/>
        </w:rPr>
      </w:pPr>
    </w:p>
    <w:p w:rsidR="00BE3BFC" w:rsidRDefault="00B207A8" w:rsidP="00BE3BFC">
      <w:pPr>
        <w:pStyle w:val="ListParagraph"/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 id="_x0000_i1027" type="#_x0000_t75" style="width:5in;height:204.75pt">
            <v:imagedata r:id="rId10" o:title="Rods"/>
          </v:shape>
        </w:pict>
      </w:r>
    </w:p>
    <w:p w:rsidR="00532B94" w:rsidRDefault="00532B94" w:rsidP="00BE3BFC">
      <w:pPr>
        <w:pStyle w:val="ListParagraph"/>
        <w:jc w:val="center"/>
        <w:rPr>
          <w:b/>
          <w:sz w:val="24"/>
          <w:szCs w:val="24"/>
        </w:rPr>
      </w:pPr>
    </w:p>
    <w:p w:rsidR="00532B94" w:rsidRDefault="00532B94" w:rsidP="00BE3BFC">
      <w:pPr>
        <w:pStyle w:val="ListParagraph"/>
        <w:jc w:val="center"/>
        <w:rPr>
          <w:b/>
          <w:sz w:val="24"/>
          <w:szCs w:val="24"/>
        </w:rPr>
      </w:pPr>
    </w:p>
    <w:p w:rsidR="00BE3BFC" w:rsidRDefault="00BE3BFC" w:rsidP="00BE3BFC">
      <w:pPr>
        <w:pStyle w:val="ListParagraph"/>
        <w:jc w:val="center"/>
        <w:rPr>
          <w:b/>
          <w:sz w:val="24"/>
          <w:szCs w:val="24"/>
        </w:rPr>
      </w:pPr>
    </w:p>
    <w:p w:rsidR="00532B94" w:rsidRPr="00532B94" w:rsidRDefault="00484504" w:rsidP="00532B94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Flip Foam pieces with rods over and feed speaker wire though opening and place body of the speaker </w:t>
      </w:r>
      <w:r w:rsidR="00AC7335">
        <w:rPr>
          <w:b/>
          <w:sz w:val="24"/>
          <w:szCs w:val="24"/>
        </w:rPr>
        <w:t xml:space="preserve">and screen </w:t>
      </w:r>
      <w:r>
        <w:rPr>
          <w:b/>
          <w:sz w:val="24"/>
          <w:szCs w:val="24"/>
        </w:rPr>
        <w:t>on the plastic rods</w:t>
      </w:r>
      <w:r w:rsidR="00AC7335">
        <w:rPr>
          <w:b/>
          <w:sz w:val="24"/>
          <w:szCs w:val="24"/>
        </w:rPr>
        <w:t xml:space="preserve"> as shown</w:t>
      </w:r>
      <w:r w:rsidR="00532B94">
        <w:rPr>
          <w:b/>
          <w:sz w:val="24"/>
          <w:szCs w:val="24"/>
        </w:rPr>
        <w:t xml:space="preserve">, with </w:t>
      </w:r>
      <w:r w:rsidR="00FF259F">
        <w:rPr>
          <w:b/>
          <w:sz w:val="24"/>
          <w:szCs w:val="24"/>
        </w:rPr>
        <w:t xml:space="preserve"> </w:t>
      </w:r>
      <w:r w:rsidR="00846D72">
        <w:rPr>
          <w:b/>
          <w:sz w:val="24"/>
          <w:szCs w:val="24"/>
        </w:rPr>
        <w:t xml:space="preserve">cutout/shelf on the </w:t>
      </w:r>
      <w:r w:rsidR="00FF259F">
        <w:rPr>
          <w:b/>
          <w:sz w:val="24"/>
          <w:szCs w:val="24"/>
        </w:rPr>
        <w:t xml:space="preserve">bottom </w:t>
      </w:r>
    </w:p>
    <w:p w:rsidR="00484504" w:rsidRDefault="00484504" w:rsidP="00484504">
      <w:pPr>
        <w:pStyle w:val="ListParagraph"/>
        <w:jc w:val="center"/>
        <w:rPr>
          <w:b/>
          <w:sz w:val="24"/>
          <w:szCs w:val="24"/>
        </w:rPr>
      </w:pPr>
    </w:p>
    <w:p w:rsidR="00484504" w:rsidRDefault="00B207A8" w:rsidP="00484504">
      <w:pPr>
        <w:pStyle w:val="ListParagraph"/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 id="_x0000_i1028" type="#_x0000_t75" style="width:348pt;height:207.75pt">
            <v:imagedata r:id="rId11" o:title="Speaker Screen"/>
          </v:shape>
        </w:pict>
      </w:r>
    </w:p>
    <w:p w:rsidR="00BE3BFC" w:rsidRDefault="00BE3BFC" w:rsidP="00BE3BFC">
      <w:pPr>
        <w:pStyle w:val="ListParagraph"/>
        <w:rPr>
          <w:b/>
          <w:sz w:val="24"/>
          <w:szCs w:val="24"/>
        </w:rPr>
      </w:pPr>
    </w:p>
    <w:p w:rsidR="00CF0F72" w:rsidRDefault="00CF0F72" w:rsidP="00484504">
      <w:pPr>
        <w:jc w:val="center"/>
        <w:rPr>
          <w:b/>
          <w:sz w:val="24"/>
          <w:szCs w:val="24"/>
        </w:rPr>
      </w:pPr>
    </w:p>
    <w:p w:rsidR="00846D72" w:rsidRDefault="00846D72" w:rsidP="00484504">
      <w:pPr>
        <w:jc w:val="center"/>
        <w:rPr>
          <w:b/>
          <w:sz w:val="24"/>
          <w:szCs w:val="24"/>
        </w:rPr>
      </w:pPr>
    </w:p>
    <w:p w:rsidR="00846D72" w:rsidRDefault="00846D72" w:rsidP="00484504">
      <w:pPr>
        <w:jc w:val="center"/>
        <w:rPr>
          <w:b/>
          <w:sz w:val="24"/>
          <w:szCs w:val="24"/>
        </w:rPr>
      </w:pPr>
    </w:p>
    <w:p w:rsidR="00846D72" w:rsidRDefault="00600FD7" w:rsidP="00846D72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Replace standoffs and black screws as shown.</w:t>
      </w: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B207A8" w:rsidP="00600FD7">
      <w:pPr>
        <w:pStyle w:val="ListParagraph"/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 id="_x0000_i1029" type="#_x0000_t75" style="width:359.25pt;height:231pt">
            <v:imagedata r:id="rId12" o:title="scree and standoffs"/>
          </v:shape>
        </w:pict>
      </w:r>
    </w:p>
    <w:p w:rsidR="00FF259F" w:rsidRDefault="00FF259F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Place Foam piece #3 against back wall of chamber.</w:t>
      </w: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D97E1F" w:rsidP="00600FD7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2" type="#_x0000_t75" style="width:350.25pt;height:267pt">
            <v:imagedata r:id="rId13" o:title="foam 3"/>
          </v:shape>
        </w:pict>
      </w: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D97E1F" w:rsidRPr="00532B94" w:rsidRDefault="00A660ED" w:rsidP="00D97E1F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Place speaker assembly in the back of the chamber against foam piece #3</w:t>
      </w:r>
      <w:r w:rsidR="00D97E1F">
        <w:rPr>
          <w:b/>
          <w:sz w:val="24"/>
          <w:szCs w:val="24"/>
        </w:rPr>
        <w:t xml:space="preserve"> with screen cutout/shelf on the bottom.</w:t>
      </w:r>
      <w:r w:rsidR="00FF259F">
        <w:rPr>
          <w:b/>
          <w:sz w:val="24"/>
          <w:szCs w:val="24"/>
        </w:rPr>
        <w:t xml:space="preserve"> Hook speaker back up.</w:t>
      </w:r>
    </w:p>
    <w:p w:rsidR="00A660ED" w:rsidRPr="00D97E1F" w:rsidRDefault="00FF259F" w:rsidP="00D97E1F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3" type="#_x0000_t75" style="width:300pt;height:263.25pt">
            <v:imagedata r:id="rId14" o:title="speaker back in place"/>
          </v:shape>
        </w:pict>
      </w:r>
    </w:p>
    <w:p w:rsidR="00600FD7" w:rsidRDefault="00600FD7" w:rsidP="00600FD7">
      <w:pPr>
        <w:pStyle w:val="ListParagraph"/>
        <w:jc w:val="center"/>
        <w:rPr>
          <w:b/>
          <w:sz w:val="24"/>
          <w:szCs w:val="24"/>
        </w:rPr>
      </w:pPr>
    </w:p>
    <w:p w:rsidR="00FF259F" w:rsidRDefault="00FF259F" w:rsidP="00600FD7">
      <w:pPr>
        <w:pStyle w:val="ListParagraph"/>
        <w:jc w:val="center"/>
        <w:rPr>
          <w:b/>
          <w:sz w:val="24"/>
          <w:szCs w:val="24"/>
        </w:rPr>
      </w:pPr>
    </w:p>
    <w:p w:rsidR="00FF259F" w:rsidRPr="00FF259F" w:rsidRDefault="00FF259F" w:rsidP="00600FD7">
      <w:pPr>
        <w:pStyle w:val="ListParagraph"/>
        <w:jc w:val="center"/>
        <w:rPr>
          <w:b/>
          <w:sz w:val="32"/>
          <w:szCs w:val="32"/>
          <w:u w:val="single"/>
        </w:rPr>
      </w:pPr>
      <w:r w:rsidRPr="00FF259F">
        <w:rPr>
          <w:b/>
          <w:sz w:val="32"/>
          <w:szCs w:val="32"/>
          <w:u w:val="single"/>
        </w:rPr>
        <w:t>Lid Seal Kit</w:t>
      </w:r>
    </w:p>
    <w:p w:rsidR="00600FD7" w:rsidRPr="00846D72" w:rsidRDefault="00600FD7" w:rsidP="00600FD7">
      <w:pPr>
        <w:pStyle w:val="ListParagraph"/>
        <w:rPr>
          <w:b/>
          <w:sz w:val="24"/>
          <w:szCs w:val="24"/>
        </w:rPr>
      </w:pPr>
    </w:p>
    <w:p w:rsidR="00D044CF" w:rsidRDefault="00D044CF" w:rsidP="00D044CF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Apply Lid seal kit to inside edge of chamber lid as shown in photo. Long place short strips on to</w:t>
      </w:r>
      <w:r w:rsidR="00090C74">
        <w:rPr>
          <w:b/>
          <w:sz w:val="24"/>
          <w:szCs w:val="24"/>
        </w:rPr>
        <w:t>p and bottom of lip and long str</w:t>
      </w:r>
      <w:r>
        <w:rPr>
          <w:b/>
          <w:sz w:val="24"/>
          <w:szCs w:val="24"/>
        </w:rPr>
        <w:t>ips on edged.</w:t>
      </w:r>
    </w:p>
    <w:p w:rsidR="00090C74" w:rsidRPr="00090C74" w:rsidRDefault="00B207A8" w:rsidP="00090C74">
      <w:pPr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 id="_x0000_i1030" type="#_x0000_t75" style="width:223.5pt;height:3in">
            <v:imagedata r:id="rId15" o:title="8050 Lid Seal Kit"/>
          </v:shape>
        </w:pict>
      </w:r>
    </w:p>
    <w:p w:rsidR="00B57958" w:rsidRPr="00FF259F" w:rsidRDefault="00FF259F" w:rsidP="00091606">
      <w:pPr>
        <w:jc w:val="center"/>
        <w:rPr>
          <w:b/>
          <w:sz w:val="32"/>
          <w:szCs w:val="32"/>
          <w:u w:val="single"/>
        </w:rPr>
      </w:pPr>
      <w:r w:rsidRPr="00FF259F">
        <w:rPr>
          <w:b/>
          <w:sz w:val="32"/>
          <w:szCs w:val="32"/>
          <w:u w:val="single"/>
        </w:rPr>
        <w:lastRenderedPageBreak/>
        <w:t>Chamber Foam</w:t>
      </w:r>
    </w:p>
    <w:p w:rsidR="00B57958" w:rsidRPr="00B57958" w:rsidRDefault="00B57958" w:rsidP="00B57958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B57958">
        <w:rPr>
          <w:b/>
          <w:sz w:val="24"/>
          <w:szCs w:val="24"/>
        </w:rPr>
        <w:t xml:space="preserve">Place </w:t>
      </w:r>
      <w:r>
        <w:rPr>
          <w:b/>
          <w:sz w:val="24"/>
          <w:szCs w:val="24"/>
        </w:rPr>
        <w:t>part “</w:t>
      </w:r>
      <w:proofErr w:type="gramStart"/>
      <w:r w:rsidRPr="00B57958"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>”</w:t>
      </w:r>
      <w:r w:rsidRPr="00B57958">
        <w:rPr>
          <w:b/>
          <w:sz w:val="24"/>
          <w:szCs w:val="24"/>
        </w:rPr>
        <w:t xml:space="preserve"> in bottom of chamber</w:t>
      </w:r>
      <w:r w:rsidR="00FF259F">
        <w:rPr>
          <w:b/>
          <w:sz w:val="24"/>
          <w:szCs w:val="24"/>
        </w:rPr>
        <w:t xml:space="preserve"> screen cutout/shelf</w:t>
      </w:r>
      <w:r w:rsidRPr="00B57958">
        <w:rPr>
          <w:b/>
          <w:sz w:val="24"/>
          <w:szCs w:val="24"/>
        </w:rPr>
        <w:t xml:space="preserve"> with wedge</w:t>
      </w:r>
      <w:r w:rsidR="0043139A">
        <w:rPr>
          <w:b/>
          <w:sz w:val="24"/>
          <w:szCs w:val="24"/>
        </w:rPr>
        <w:t xml:space="preserve"> tips</w:t>
      </w:r>
      <w:r w:rsidR="00FF259F">
        <w:rPr>
          <w:b/>
          <w:sz w:val="24"/>
          <w:szCs w:val="24"/>
        </w:rPr>
        <w:t xml:space="preserve"> points facing speaker.</w:t>
      </w:r>
    </w:p>
    <w:p w:rsidR="00091606" w:rsidRDefault="00B57958" w:rsidP="0009160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800350" cy="2769625"/>
            <wp:effectExtent l="19050" t="0" r="0" b="0"/>
            <wp:docPr id="1" name="Picture 0" descr="8050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0 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56" cy="27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Default="0043139A" w:rsidP="00091606">
      <w:pPr>
        <w:jc w:val="center"/>
        <w:rPr>
          <w:b/>
          <w:sz w:val="36"/>
          <w:szCs w:val="36"/>
        </w:rPr>
      </w:pPr>
    </w:p>
    <w:p w:rsidR="00213162" w:rsidRDefault="00213162" w:rsidP="00091606">
      <w:pPr>
        <w:jc w:val="center"/>
        <w:rPr>
          <w:b/>
          <w:sz w:val="36"/>
          <w:szCs w:val="36"/>
        </w:rPr>
      </w:pPr>
    </w:p>
    <w:p w:rsidR="0043139A" w:rsidRPr="0043139A" w:rsidRDefault="0043139A" w:rsidP="0043139A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Place part “B” on top of part “</w:t>
      </w:r>
      <w:r w:rsidR="00FF259F">
        <w:rPr>
          <w:b/>
          <w:sz w:val="24"/>
          <w:szCs w:val="24"/>
        </w:rPr>
        <w:t xml:space="preserve">A” so it rests on screen cutout/shelf </w:t>
      </w:r>
      <w:r>
        <w:rPr>
          <w:b/>
          <w:sz w:val="24"/>
          <w:szCs w:val="24"/>
        </w:rPr>
        <w:t>with wedge tips facing speakers</w:t>
      </w:r>
      <w:r w:rsidR="0062724F">
        <w:rPr>
          <w:b/>
          <w:sz w:val="24"/>
          <w:szCs w:val="24"/>
        </w:rPr>
        <w:t>.</w:t>
      </w:r>
    </w:p>
    <w:p w:rsidR="00B57958" w:rsidRDefault="0043139A" w:rsidP="0009160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33675" cy="2779618"/>
            <wp:effectExtent l="19050" t="0" r="9525" b="0"/>
            <wp:docPr id="2" name="Picture 1" descr="8050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0 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960" cy="27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A" w:rsidRDefault="0043139A" w:rsidP="00091606">
      <w:pPr>
        <w:jc w:val="center"/>
        <w:rPr>
          <w:b/>
          <w:sz w:val="24"/>
          <w:szCs w:val="24"/>
        </w:rPr>
      </w:pPr>
    </w:p>
    <w:p w:rsidR="0043139A" w:rsidRDefault="0043139A" w:rsidP="00091606">
      <w:pPr>
        <w:jc w:val="center"/>
        <w:rPr>
          <w:b/>
          <w:sz w:val="24"/>
          <w:szCs w:val="24"/>
        </w:rPr>
      </w:pPr>
    </w:p>
    <w:p w:rsidR="0043139A" w:rsidRDefault="0043139A" w:rsidP="0043139A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Place “C” i</w:t>
      </w:r>
      <w:r w:rsidR="001F44C5">
        <w:rPr>
          <w:b/>
          <w:sz w:val="24"/>
          <w:szCs w:val="24"/>
        </w:rPr>
        <w:t>n back part of Chamber as shown. Make sure cut out is to the back.</w:t>
      </w:r>
    </w:p>
    <w:p w:rsidR="001F44C5" w:rsidRDefault="001F44C5" w:rsidP="00D044CF">
      <w:pPr>
        <w:pStyle w:val="ListParagraph"/>
        <w:jc w:val="center"/>
        <w:rPr>
          <w:b/>
          <w:sz w:val="24"/>
          <w:szCs w:val="24"/>
        </w:rPr>
      </w:pPr>
    </w:p>
    <w:p w:rsidR="0062724F" w:rsidRPr="0062724F" w:rsidRDefault="00B207A8" w:rsidP="0062724F">
      <w:pPr>
        <w:pStyle w:val="ListParagraph"/>
        <w:jc w:val="center"/>
        <w:rPr>
          <w:b/>
          <w:sz w:val="24"/>
          <w:szCs w:val="24"/>
        </w:rPr>
      </w:pPr>
      <w:r w:rsidRPr="00CE4601">
        <w:rPr>
          <w:b/>
          <w:sz w:val="24"/>
          <w:szCs w:val="24"/>
        </w:rPr>
        <w:pict>
          <v:shape id="_x0000_i1031" type="#_x0000_t75" style="width:211.5pt;height:249.75pt">
            <v:imagedata r:id="rId18" o:title="8050 C"/>
          </v:shape>
        </w:pict>
      </w:r>
    </w:p>
    <w:p w:rsidR="00D044CF" w:rsidRDefault="00D044CF" w:rsidP="00D044CF">
      <w:pPr>
        <w:pStyle w:val="ListParagraph"/>
        <w:jc w:val="center"/>
        <w:rPr>
          <w:b/>
          <w:sz w:val="24"/>
          <w:szCs w:val="24"/>
        </w:rPr>
      </w:pPr>
    </w:p>
    <w:p w:rsidR="00B57958" w:rsidRDefault="00D044CF" w:rsidP="0062724F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Place “D” in chamber lid with wedge points pointing down</w:t>
      </w:r>
    </w:p>
    <w:p w:rsidR="0062724F" w:rsidRPr="0062724F" w:rsidRDefault="0062724F" w:rsidP="0062724F">
      <w:pPr>
        <w:pStyle w:val="ListParagraph"/>
        <w:rPr>
          <w:b/>
          <w:sz w:val="24"/>
          <w:szCs w:val="24"/>
        </w:rPr>
      </w:pPr>
    </w:p>
    <w:p w:rsidR="00091606" w:rsidRPr="00091606" w:rsidRDefault="00CE4601" w:rsidP="00D044CF">
      <w:pPr>
        <w:rPr>
          <w:b/>
          <w:sz w:val="36"/>
          <w:szCs w:val="36"/>
        </w:rPr>
      </w:pPr>
      <w:r w:rsidRPr="00CE4601">
        <w:rPr>
          <w:noProof/>
        </w:rPr>
        <w:pict>
          <v:shape id="_x0000_s1026" type="#_x0000_t75" style="position:absolute;margin-left:112.5pt;margin-top:0;width:242.25pt;height:271.5pt;z-index:251660288">
            <v:imagedata r:id="rId19" o:title="8050 D"/>
            <w10:wrap type="square" side="left"/>
          </v:shape>
        </w:pict>
      </w:r>
      <w:r w:rsidR="00D044CF">
        <w:rPr>
          <w:b/>
          <w:sz w:val="36"/>
          <w:szCs w:val="36"/>
        </w:rPr>
        <w:t xml:space="preserve">          </w:t>
      </w:r>
    </w:p>
    <w:sectPr w:rsidR="00091606" w:rsidRPr="00091606" w:rsidSect="004B4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90CF8"/>
    <w:multiLevelType w:val="hybridMultilevel"/>
    <w:tmpl w:val="5B6EEB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1606"/>
    <w:rsid w:val="00090C74"/>
    <w:rsid w:val="00091606"/>
    <w:rsid w:val="000C5AB1"/>
    <w:rsid w:val="00177ADF"/>
    <w:rsid w:val="001F44C5"/>
    <w:rsid w:val="00213162"/>
    <w:rsid w:val="0035492E"/>
    <w:rsid w:val="0043139A"/>
    <w:rsid w:val="00484504"/>
    <w:rsid w:val="004B427B"/>
    <w:rsid w:val="00532B94"/>
    <w:rsid w:val="00600FD7"/>
    <w:rsid w:val="0062724F"/>
    <w:rsid w:val="006434C7"/>
    <w:rsid w:val="006757B0"/>
    <w:rsid w:val="006F5EE3"/>
    <w:rsid w:val="00846D72"/>
    <w:rsid w:val="00A660ED"/>
    <w:rsid w:val="00AC7335"/>
    <w:rsid w:val="00AF0E7A"/>
    <w:rsid w:val="00B14F72"/>
    <w:rsid w:val="00B207A8"/>
    <w:rsid w:val="00B57958"/>
    <w:rsid w:val="00BA0D2C"/>
    <w:rsid w:val="00BE3BFC"/>
    <w:rsid w:val="00CE4601"/>
    <w:rsid w:val="00CF0F72"/>
    <w:rsid w:val="00D044CF"/>
    <w:rsid w:val="00D97E1F"/>
    <w:rsid w:val="00E86B3F"/>
    <w:rsid w:val="00EF7DD4"/>
    <w:rsid w:val="00FF259F"/>
    <w:rsid w:val="00FF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2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9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9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6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Michelled</dc:creator>
  <cp:lastModifiedBy>Michelled</cp:lastModifiedBy>
  <cp:revision>7</cp:revision>
  <dcterms:created xsi:type="dcterms:W3CDTF">2024-08-27T16:05:00Z</dcterms:created>
  <dcterms:modified xsi:type="dcterms:W3CDTF">2024-08-30T15:11:00Z</dcterms:modified>
</cp:coreProperties>
</file>